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12" w:rsidRDefault="00A30412" w:rsidP="00077CE9">
      <w:pPr>
        <w:pStyle w:val="TableContents"/>
        <w:rPr>
          <w:sz w:val="40"/>
          <w:szCs w:val="40"/>
        </w:rPr>
      </w:pPr>
    </w:p>
    <w:p w:rsidR="00A30412" w:rsidRDefault="00A30412" w:rsidP="00077CE9">
      <w:pPr>
        <w:pStyle w:val="TableContents"/>
        <w:rPr>
          <w:sz w:val="40"/>
          <w:szCs w:val="40"/>
        </w:rPr>
      </w:pPr>
    </w:p>
    <w:p w:rsidR="00077CE9" w:rsidRDefault="00077CE9" w:rsidP="00077CE9">
      <w:pPr>
        <w:pStyle w:val="TableContents"/>
        <w:rPr>
          <w:sz w:val="40"/>
          <w:szCs w:val="40"/>
        </w:rPr>
      </w:pPr>
      <w:r w:rsidRPr="00A30412">
        <w:rPr>
          <w:b/>
          <w:sz w:val="40"/>
          <w:szCs w:val="40"/>
        </w:rPr>
        <w:t>Тема проекта</w:t>
      </w:r>
      <w:r>
        <w:rPr>
          <w:sz w:val="40"/>
          <w:szCs w:val="40"/>
        </w:rPr>
        <w:t>: «Россия многонациональная»</w:t>
      </w:r>
    </w:p>
    <w:p w:rsidR="00077CE9" w:rsidRDefault="00077CE9" w:rsidP="00077CE9">
      <w:pPr>
        <w:pStyle w:val="TableContents"/>
        <w:rPr>
          <w:sz w:val="40"/>
          <w:szCs w:val="40"/>
        </w:rPr>
      </w:pPr>
    </w:p>
    <w:p w:rsidR="00077CE9" w:rsidRDefault="00077CE9" w:rsidP="00077CE9">
      <w:pPr>
        <w:pStyle w:val="TableContents"/>
        <w:rPr>
          <w:sz w:val="40"/>
          <w:szCs w:val="40"/>
        </w:rPr>
      </w:pPr>
      <w:r w:rsidRPr="00A30412">
        <w:rPr>
          <w:b/>
          <w:sz w:val="40"/>
          <w:szCs w:val="40"/>
        </w:rPr>
        <w:t>Участники:</w:t>
      </w:r>
      <w:r>
        <w:rPr>
          <w:sz w:val="40"/>
          <w:szCs w:val="40"/>
        </w:rPr>
        <w:t xml:space="preserve"> дети подготовительной группы, вос</w:t>
      </w:r>
      <w:r w:rsidR="00A30412">
        <w:rPr>
          <w:sz w:val="40"/>
          <w:szCs w:val="40"/>
        </w:rPr>
        <w:t>питатель, родители</w:t>
      </w:r>
      <w:r>
        <w:rPr>
          <w:sz w:val="40"/>
          <w:szCs w:val="40"/>
        </w:rPr>
        <w:t>.</w:t>
      </w:r>
    </w:p>
    <w:p w:rsidR="00077CE9" w:rsidRDefault="00077CE9" w:rsidP="00077CE9">
      <w:pPr>
        <w:pStyle w:val="TableContents"/>
        <w:rPr>
          <w:sz w:val="40"/>
          <w:szCs w:val="40"/>
        </w:rPr>
      </w:pPr>
    </w:p>
    <w:p w:rsidR="00077CE9" w:rsidRDefault="00077CE9" w:rsidP="00077CE9">
      <w:pPr>
        <w:pStyle w:val="TableContents"/>
        <w:rPr>
          <w:sz w:val="40"/>
          <w:szCs w:val="40"/>
        </w:rPr>
      </w:pPr>
      <w:r w:rsidRPr="00A30412">
        <w:rPr>
          <w:b/>
          <w:sz w:val="40"/>
          <w:szCs w:val="40"/>
        </w:rPr>
        <w:t>Сроки проведения</w:t>
      </w:r>
      <w:r>
        <w:rPr>
          <w:sz w:val="40"/>
          <w:szCs w:val="40"/>
        </w:rPr>
        <w:t>: октябрь-ноябрь 2019 г.</w:t>
      </w:r>
    </w:p>
    <w:p w:rsidR="00077CE9" w:rsidRDefault="00077CE9" w:rsidP="00077CE9">
      <w:pPr>
        <w:pStyle w:val="TableContents"/>
        <w:rPr>
          <w:sz w:val="40"/>
          <w:szCs w:val="40"/>
        </w:rPr>
      </w:pPr>
    </w:p>
    <w:p w:rsidR="00077CE9" w:rsidRDefault="00077CE9" w:rsidP="00077CE9">
      <w:pPr>
        <w:pStyle w:val="TableContents"/>
        <w:rPr>
          <w:sz w:val="40"/>
          <w:szCs w:val="40"/>
        </w:rPr>
      </w:pPr>
      <w:r w:rsidRPr="00A30412">
        <w:rPr>
          <w:b/>
          <w:sz w:val="40"/>
          <w:szCs w:val="40"/>
        </w:rPr>
        <w:t>Итоговое событие</w:t>
      </w:r>
      <w:r>
        <w:rPr>
          <w:sz w:val="40"/>
          <w:szCs w:val="40"/>
        </w:rPr>
        <w:t>: презентация кукол в национальных костюмах.</w:t>
      </w:r>
    </w:p>
    <w:p w:rsidR="00077CE9" w:rsidRDefault="00077CE9" w:rsidP="00077CE9">
      <w:pPr>
        <w:pStyle w:val="TableContents"/>
        <w:rPr>
          <w:sz w:val="40"/>
          <w:szCs w:val="40"/>
        </w:rPr>
      </w:pPr>
    </w:p>
    <w:p w:rsidR="00077CE9" w:rsidRDefault="00077CE9" w:rsidP="00077CE9">
      <w:pPr>
        <w:pStyle w:val="TableContents"/>
        <w:rPr>
          <w:sz w:val="40"/>
          <w:szCs w:val="40"/>
        </w:rPr>
      </w:pPr>
      <w:r w:rsidRPr="00A30412">
        <w:rPr>
          <w:b/>
          <w:sz w:val="40"/>
          <w:szCs w:val="40"/>
        </w:rPr>
        <w:t>Цель</w:t>
      </w:r>
      <w:r>
        <w:rPr>
          <w:sz w:val="40"/>
          <w:szCs w:val="40"/>
        </w:rPr>
        <w:t>: формировать у детей понятия «Мы — Россияне» - единый многонациональный народ нашей общей родины — России.</w:t>
      </w:r>
    </w:p>
    <w:p w:rsidR="00706044" w:rsidRDefault="00706044"/>
    <w:p w:rsidR="00077CE9" w:rsidRDefault="00077CE9"/>
    <w:p w:rsidR="00077CE9" w:rsidRDefault="00077CE9"/>
    <w:p w:rsidR="00077CE9" w:rsidRDefault="00077CE9"/>
    <w:p w:rsidR="00077CE9" w:rsidRDefault="00077CE9"/>
    <w:p w:rsidR="00077CE9" w:rsidRDefault="00077CE9"/>
    <w:p w:rsidR="00077CE9" w:rsidRDefault="00077CE9"/>
    <w:p w:rsidR="00A30412" w:rsidRDefault="00A30412"/>
    <w:p w:rsidR="00077CE9" w:rsidRDefault="00077CE9"/>
    <w:p w:rsidR="0062127E" w:rsidRDefault="0062127E"/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3827"/>
        <w:gridCol w:w="3971"/>
        <w:gridCol w:w="3643"/>
      </w:tblGrid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3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Образовательные области</w:t>
            </w:r>
          </w:p>
        </w:tc>
        <w:tc>
          <w:tcPr>
            <w:tcW w:w="11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Задачи</w:t>
            </w:r>
          </w:p>
        </w:tc>
      </w:tr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3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Воспитательные</w:t>
            </w:r>
          </w:p>
        </w:tc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Развивающие</w:t>
            </w:r>
          </w:p>
        </w:tc>
        <w:tc>
          <w:tcPr>
            <w:tcW w:w="3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Обучающие</w:t>
            </w:r>
          </w:p>
        </w:tc>
      </w:tr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31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Познавательное развитие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Воспитывать чувства глубокого уважения к людям разных национальностей</w:t>
            </w:r>
          </w:p>
        </w:tc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Развивать познавательный интерес, развивать умение рассуждать, сопоставлять, делать выводы</w:t>
            </w:r>
          </w:p>
        </w:tc>
        <w:tc>
          <w:tcPr>
            <w:tcW w:w="3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Формировать представление о России как о многонациональном государстве</w:t>
            </w:r>
          </w:p>
        </w:tc>
      </w:tr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31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Социально-коммуникативное развитие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Воспитывать уважение к людям разных национальностей и их обычаям</w:t>
            </w:r>
          </w:p>
        </w:tc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Формировать культуру межличностного взаимодействия детей в группе</w:t>
            </w:r>
          </w:p>
        </w:tc>
        <w:tc>
          <w:tcPr>
            <w:tcW w:w="3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Обогащать и расширять знания детей о традициях, праздниках, кухни, костюмов</w:t>
            </w:r>
          </w:p>
        </w:tc>
      </w:tr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31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Художественно-эстетическое развитие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Воспитывать интерес к народным традициям, к музыке, декоративно-прикладному творчеству</w:t>
            </w:r>
          </w:p>
        </w:tc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 xml:space="preserve">Развивать стремление к </w:t>
            </w:r>
            <w:proofErr w:type="gramStart"/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прекрасному</w:t>
            </w:r>
            <w:proofErr w:type="gramEnd"/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. Развивать творческие способности дошкольников к разным видам деятельности</w:t>
            </w:r>
          </w:p>
        </w:tc>
        <w:tc>
          <w:tcPr>
            <w:tcW w:w="3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Формировать умение планировать последовательное выполнение действий. Способствовать проявлению самостоятельности своего замысла.</w:t>
            </w:r>
          </w:p>
        </w:tc>
      </w:tr>
    </w:tbl>
    <w:p w:rsidR="0062127E" w:rsidRPr="00077CE9" w:rsidRDefault="0062127E" w:rsidP="00077CE9">
      <w:pPr>
        <w:widowControl w:val="0"/>
        <w:suppressLineNumbers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40"/>
          <w:szCs w:val="40"/>
          <w:lang w:eastAsia="zh-CN" w:bidi="hi-IN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7"/>
        <w:gridCol w:w="3969"/>
        <w:gridCol w:w="3971"/>
        <w:gridCol w:w="3643"/>
      </w:tblGrid>
      <w:tr w:rsidR="00077CE9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2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Речевое</w:t>
            </w:r>
          </w:p>
          <w:p w:rsidR="00077CE9" w:rsidRPr="00077CE9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 xml:space="preserve"> развитие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077CE9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Продолжать развивать способность восприятия на слух литературных произведений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CE9" w:rsidRPr="00077CE9" w:rsidRDefault="0062127E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Обогащать словарь детей. Формировать навыки логической речи.</w:t>
            </w:r>
          </w:p>
        </w:tc>
      </w:tr>
      <w:tr w:rsidR="00ED3457" w:rsidRPr="00077CE9" w:rsidTr="0062127E">
        <w:tblPrEx>
          <w:tblCellMar>
            <w:top w:w="0" w:type="dxa"/>
            <w:bottom w:w="0" w:type="dxa"/>
          </w:tblCellMar>
        </w:tblPrEx>
        <w:tc>
          <w:tcPr>
            <w:tcW w:w="2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 xml:space="preserve">Физическое </w:t>
            </w:r>
          </w:p>
          <w:p w:rsidR="00ED3457" w:rsidRP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b/>
                <w:kern w:val="3"/>
                <w:sz w:val="36"/>
                <w:szCs w:val="36"/>
                <w:lang w:eastAsia="zh-CN" w:bidi="hi-IN"/>
              </w:rPr>
              <w:t>развитие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D3457" w:rsidRP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D3457" w:rsidRP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  <w:r w:rsidRPr="00077CE9"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  <w:t>Развивать интерес к народным подвижным играм разных национальностей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D3457" w:rsidRPr="0062127E" w:rsidRDefault="00ED3457" w:rsidP="00077CE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36"/>
                <w:szCs w:val="36"/>
                <w:lang w:eastAsia="zh-CN" w:bidi="hi-IN"/>
              </w:rPr>
            </w:pPr>
          </w:p>
        </w:tc>
      </w:tr>
    </w:tbl>
    <w:p w:rsidR="00077CE9" w:rsidRDefault="00077CE9"/>
    <w:p w:rsidR="00077CE9" w:rsidRDefault="00077CE9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A30412" w:rsidRDefault="00A30412"/>
    <w:p w:rsidR="00077CE9" w:rsidRPr="00A30412" w:rsidRDefault="00A30412" w:rsidP="00A3041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0412">
        <w:rPr>
          <w:rFonts w:ascii="Times New Roman" w:hAnsi="Times New Roman" w:cs="Times New Roman"/>
          <w:b/>
          <w:sz w:val="36"/>
          <w:szCs w:val="36"/>
        </w:rPr>
        <w:lastRenderedPageBreak/>
        <w:t>Изменения предметно-развивающей среды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20"/>
        <w:gridCol w:w="5245"/>
      </w:tblGrid>
      <w:tr w:rsidR="00E927B9" w:rsidRPr="00A30412" w:rsidTr="00E927B9">
        <w:tc>
          <w:tcPr>
            <w:tcW w:w="4644" w:type="dxa"/>
          </w:tcPr>
          <w:p w:rsidR="00E927B9" w:rsidRPr="00A30412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0412">
              <w:rPr>
                <w:rFonts w:ascii="Times New Roman" w:hAnsi="Times New Roman" w:cs="Times New Roman"/>
                <w:b/>
                <w:sz w:val="36"/>
                <w:szCs w:val="36"/>
              </w:rPr>
              <w:t>Центр развития</w:t>
            </w:r>
          </w:p>
        </w:tc>
        <w:tc>
          <w:tcPr>
            <w:tcW w:w="4820" w:type="dxa"/>
          </w:tcPr>
          <w:p w:rsidR="00E927B9" w:rsidRPr="00A30412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Воспитатель</w:t>
            </w:r>
          </w:p>
        </w:tc>
        <w:tc>
          <w:tcPr>
            <w:tcW w:w="5245" w:type="dxa"/>
          </w:tcPr>
          <w:p w:rsidR="00E927B9" w:rsidRPr="00A30412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0412">
              <w:rPr>
                <w:rFonts w:ascii="Times New Roman" w:hAnsi="Times New Roman" w:cs="Times New Roman"/>
                <w:b/>
                <w:sz w:val="36"/>
                <w:szCs w:val="36"/>
              </w:rPr>
              <w:t>Дети, родители</w:t>
            </w:r>
          </w:p>
        </w:tc>
      </w:tr>
      <w:tr w:rsidR="00E927B9" w:rsidRPr="00A30412" w:rsidTr="00E927B9">
        <w:tc>
          <w:tcPr>
            <w:tcW w:w="4644" w:type="dxa"/>
          </w:tcPr>
          <w:p w:rsid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Познавательный</w:t>
            </w:r>
          </w:p>
          <w:p w:rsid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центр </w:t>
            </w:r>
          </w:p>
          <w:p w:rsidR="00E927B9" w:rsidRP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«Хочу все знать»</w:t>
            </w:r>
          </w:p>
        </w:tc>
        <w:tc>
          <w:tcPr>
            <w:tcW w:w="4820" w:type="dxa"/>
          </w:tcPr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927B9">
              <w:rPr>
                <w:rFonts w:ascii="Times New Roman" w:hAnsi="Times New Roman" w:cs="Times New Roman"/>
                <w:sz w:val="36"/>
                <w:szCs w:val="36"/>
              </w:rPr>
              <w:t>Альбом «Костюмы народов России»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Альбом «Природа России»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Атлас России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Дидактическая игра «Собери флаг»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Дидактическая игра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«Одень куклу в национальный костюм»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Выставка «Куклы в национальных костюмах»</w:t>
            </w:r>
          </w:p>
          <w:p w:rsidR="00E927B9" w:rsidRP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Разрезные картинки «Достопримечательности России»</w:t>
            </w:r>
          </w:p>
        </w:tc>
        <w:tc>
          <w:tcPr>
            <w:tcW w:w="5245" w:type="dxa"/>
          </w:tcPr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927B9">
              <w:rPr>
                <w:rFonts w:ascii="Times New Roman" w:hAnsi="Times New Roman" w:cs="Times New Roman"/>
                <w:sz w:val="36"/>
                <w:szCs w:val="36"/>
              </w:rPr>
              <w:t>Вырезки из журналов (природа разных климатических зон)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Плакаты «Республики России»</w:t>
            </w: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Пошив кукольной одежды разных национальностей</w:t>
            </w:r>
          </w:p>
          <w:p w:rsidR="00E927B9" w:rsidRP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Фотографии «Путешествие по разным городам России». Магниты с разными городами России</w:t>
            </w:r>
          </w:p>
        </w:tc>
      </w:tr>
      <w:tr w:rsidR="00E927B9" w:rsidRPr="00A30412" w:rsidTr="00E927B9">
        <w:tc>
          <w:tcPr>
            <w:tcW w:w="4644" w:type="dxa"/>
          </w:tcPr>
          <w:p w:rsid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Центр </w:t>
            </w:r>
          </w:p>
          <w:p w:rsidR="00E927B9" w:rsidRP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изодеятельности</w:t>
            </w:r>
            <w:proofErr w:type="spellEnd"/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«</w:t>
            </w:r>
            <w:proofErr w:type="spellStart"/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Мастерилака</w:t>
            </w:r>
            <w:proofErr w:type="spellEnd"/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»</w:t>
            </w:r>
          </w:p>
        </w:tc>
        <w:tc>
          <w:tcPr>
            <w:tcW w:w="4820" w:type="dxa"/>
          </w:tcPr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Образцы «Дома разных народов»</w:t>
            </w:r>
            <w:bookmarkStart w:id="0" w:name="_GoBack"/>
            <w:bookmarkEnd w:id="0"/>
          </w:p>
          <w:p w:rsid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Дидактическая игра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«Продолжи узор» (орнамент)</w:t>
            </w:r>
          </w:p>
          <w:p w:rsidR="00E927B9" w:rsidRP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Трафареты костюмов для раскрашивания</w:t>
            </w:r>
          </w:p>
        </w:tc>
        <w:tc>
          <w:tcPr>
            <w:tcW w:w="5245" w:type="dxa"/>
          </w:tcPr>
          <w:p w:rsidR="00E927B9" w:rsidRPr="00E927B9" w:rsidRDefault="00E927B9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Раскраски «Народные костюмы»</w:t>
            </w:r>
          </w:p>
        </w:tc>
      </w:tr>
      <w:tr w:rsidR="00E927B9" w:rsidRPr="00A30412" w:rsidTr="00E927B9">
        <w:tc>
          <w:tcPr>
            <w:tcW w:w="4644" w:type="dxa"/>
          </w:tcPr>
          <w:p w:rsidR="00ED3457" w:rsidRPr="00ED3457" w:rsidRDefault="00E927B9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Центр </w:t>
            </w:r>
          </w:p>
          <w:p w:rsidR="00E927B9" w:rsidRDefault="00E927B9" w:rsidP="00A3041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сюжетно-ролевых игр</w:t>
            </w:r>
          </w:p>
        </w:tc>
        <w:tc>
          <w:tcPr>
            <w:tcW w:w="4820" w:type="dxa"/>
          </w:tcPr>
          <w:p w:rsidR="00E927B9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Скатерти с разными орнаментами, разные головные уборы (кокошники, веночки, 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тюбитейки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), полотенчики,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прихваточки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с декоративными узорами.</w:t>
            </w:r>
          </w:p>
        </w:tc>
        <w:tc>
          <w:tcPr>
            <w:tcW w:w="5245" w:type="dxa"/>
          </w:tcPr>
          <w:p w:rsidR="00E927B9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Сбор аксессуаров одежды, утвари, музыкальных инструментов народов России</w:t>
            </w:r>
          </w:p>
        </w:tc>
      </w:tr>
      <w:tr w:rsidR="00ED3457" w:rsidRPr="00A30412" w:rsidTr="00E927B9">
        <w:tc>
          <w:tcPr>
            <w:tcW w:w="4644" w:type="dxa"/>
          </w:tcPr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Центр </w:t>
            </w:r>
          </w:p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физического</w:t>
            </w:r>
          </w:p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развития</w:t>
            </w:r>
          </w:p>
        </w:tc>
        <w:tc>
          <w:tcPr>
            <w:tcW w:w="4820" w:type="dxa"/>
          </w:tcPr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Атрибуты для народных подвижных игр</w:t>
            </w:r>
          </w:p>
        </w:tc>
        <w:tc>
          <w:tcPr>
            <w:tcW w:w="5245" w:type="dxa"/>
          </w:tcPr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D3457" w:rsidRPr="00A30412" w:rsidTr="00E927B9">
        <w:tc>
          <w:tcPr>
            <w:tcW w:w="4644" w:type="dxa"/>
          </w:tcPr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Центр </w:t>
            </w:r>
          </w:p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речевого </w:t>
            </w:r>
          </w:p>
          <w:p w:rsidR="00ED3457" w:rsidRPr="00ED3457" w:rsidRDefault="00ED3457" w:rsidP="00A3041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D3457">
              <w:rPr>
                <w:rFonts w:ascii="Times New Roman" w:hAnsi="Times New Roman" w:cs="Times New Roman"/>
                <w:b/>
                <w:sz w:val="36"/>
                <w:szCs w:val="36"/>
              </w:rPr>
              <w:t>развития</w:t>
            </w:r>
          </w:p>
        </w:tc>
        <w:tc>
          <w:tcPr>
            <w:tcW w:w="4820" w:type="dxa"/>
          </w:tcPr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Альбом народных пословиц, поговорок,   загадок.</w:t>
            </w:r>
          </w:p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Схема для составления рассказов.</w:t>
            </w:r>
          </w:p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Иллюстрации к сказкам.</w:t>
            </w:r>
          </w:p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Выставка книг «Сказки народов России»</w:t>
            </w:r>
          </w:p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</w:tcPr>
          <w:p w:rsidR="00ED3457" w:rsidRDefault="00ED3457" w:rsidP="00E927B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Книги «Сказки народов России»</w:t>
            </w:r>
          </w:p>
        </w:tc>
      </w:tr>
    </w:tbl>
    <w:p w:rsidR="00A30412" w:rsidRPr="00A30412" w:rsidRDefault="00A30412" w:rsidP="00A3041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77CE9" w:rsidRDefault="00077CE9"/>
    <w:p w:rsidR="00077CE9" w:rsidRDefault="00077CE9"/>
    <w:p w:rsidR="00077CE9" w:rsidRDefault="00077CE9"/>
    <w:sectPr w:rsidR="00077CE9" w:rsidSect="00A30412">
      <w:pgSz w:w="16838" w:h="11906" w:orient="landscape"/>
      <w:pgMar w:top="85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E9"/>
    <w:rsid w:val="00077CE9"/>
    <w:rsid w:val="0062127E"/>
    <w:rsid w:val="00706044"/>
    <w:rsid w:val="00A30412"/>
    <w:rsid w:val="00E927B9"/>
    <w:rsid w:val="00ED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077CE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A3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077CE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A3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44555-00CC-4295-8A89-01DC5BA56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2019-11-11T17:57:00Z</dcterms:created>
  <dcterms:modified xsi:type="dcterms:W3CDTF">2019-11-11T18:29:00Z</dcterms:modified>
</cp:coreProperties>
</file>